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BAAF15A" w:rsidR="00CE5DD3" w:rsidRPr="00535268" w:rsidRDefault="00084D0D" w:rsidP="00CE5DD3">
            <w:pPr>
              <w:jc w:val="center"/>
              <w:rPr>
                <w:bCs/>
                <w:color w:val="000000" w:themeColor="text1"/>
                <w:sz w:val="32"/>
                <w:szCs w:val="32"/>
              </w:rPr>
            </w:pPr>
            <w:bookmarkStart w:id="0" w:name="Titre_Libel"/>
            <w:r>
              <w:rPr>
                <w:bCs/>
                <w:color w:val="000000" w:themeColor="text1"/>
                <w:sz w:val="32"/>
                <w:szCs w:val="32"/>
              </w:rPr>
              <w:t>Peintre Décorateur</w:t>
            </w:r>
            <w:bookmarkEnd w:id="0"/>
          </w:p>
          <w:p w14:paraId="3EC53816" w14:textId="60B5C5D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A20FA0">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DFD8A45" w:rsidR="003E5D1B" w:rsidRPr="00477AC1" w:rsidRDefault="00084D0D"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29/06/2018</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6AC2910" w:rsidR="003E5D1B" w:rsidRPr="00944192" w:rsidRDefault="00084D0D"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10/07/2018</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0E05583B" w:rsidR="00477AC1" w:rsidRPr="00944192" w:rsidRDefault="00084D0D"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01/08/2018</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2C76CEDA" w:rsidR="00CE5DD3" w:rsidRPr="00AA788A" w:rsidRDefault="00084D0D"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AD1C11">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A432BE">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A432BE">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AD1C11">
        <w:rPr>
          <w:noProof/>
          <w:color w:val="FFFFFF" w:themeColor="background1"/>
          <w:sz w:val="16"/>
          <w:szCs w:val="16"/>
        </w:rPr>
        <w:t>https://espace.afpa.fr/sites/sip/GesDTE/DTE/B-PDECOm01/PDECO_ECF_TP-01342m01_LE.docm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05565614" w:rsidR="00CE5DD3" w:rsidRPr="00AA788A" w:rsidRDefault="00084D0D" w:rsidP="00CE5DD3">
      <w:pPr>
        <w:rPr>
          <w:noProof/>
          <w:color w:val="FFFFFF" w:themeColor="background1"/>
          <w:sz w:val="16"/>
          <w:szCs w:val="16"/>
        </w:rPr>
      </w:pPr>
      <w:bookmarkStart w:id="16" w:name="DTE_Historique"/>
      <w:r>
        <w:rPr>
          <w:noProof/>
          <w:color w:val="FFFFFF" w:themeColor="background1"/>
          <w:sz w:val="16"/>
          <w:szCs w:val="16"/>
        </w:rPr>
        <w:t>Modele du 05/01/23 14:42 , MODELE_ECF_LE.docm#Zapart Nathalie,G,09/03/23 09:06 , MODELE_ECF_LE.docm#Zapart Nathalie,R,09/03/23 09:09#Zapart Nathalie,ALADM,09/03/23 09:14#Zapart Nathalie,RADM,09/03/23 09:16#Zapart Nathalie,PDF,09/03/23 09:19#</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CA93217" w:rsidR="00310738" w:rsidRPr="00C56E31" w:rsidRDefault="0033515C" w:rsidP="00980EE6">
            <w:pPr>
              <w:rPr>
                <w:b/>
                <w:color w:val="404040" w:themeColor="text1" w:themeTint="BF"/>
                <w:sz w:val="28"/>
                <w:szCs w:val="28"/>
              </w:rPr>
            </w:pPr>
            <w:bookmarkStart w:id="17" w:name="IntAct11"/>
            <w:r>
              <w:rPr>
                <w:rStyle w:val="Textedelespacerserv"/>
                <w:b/>
                <w:color w:val="404040" w:themeColor="text1" w:themeTint="BF"/>
                <w:sz w:val="28"/>
                <w:szCs w:val="28"/>
              </w:rPr>
              <w:t>Elaborer des projets de décors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CA40CD0" w14:textId="77777777" w:rsidR="0033515C" w:rsidRDefault="0033515C" w:rsidP="00917C6D">
            <w:pPr>
              <w:pStyle w:val="Listenumrote"/>
              <w:numPr>
                <w:ilvl w:val="0"/>
                <w:numId w:val="0"/>
              </w:numPr>
              <w:spacing w:after="0"/>
              <w:ind w:right="176"/>
              <w:rPr>
                <w:b w:val="0"/>
              </w:rPr>
            </w:pPr>
            <w:bookmarkStart w:id="18" w:name="IntC11"/>
            <w:r>
              <w:rPr>
                <w:b w:val="0"/>
              </w:rPr>
              <w:t>1. Conseiller le client sur des projets de décors.</w:t>
            </w:r>
          </w:p>
          <w:p w14:paraId="534D495A" w14:textId="77777777" w:rsidR="0033515C" w:rsidRDefault="0033515C" w:rsidP="00917C6D">
            <w:pPr>
              <w:pStyle w:val="Listenumrote"/>
              <w:numPr>
                <w:ilvl w:val="0"/>
                <w:numId w:val="0"/>
              </w:numPr>
              <w:spacing w:after="0"/>
              <w:ind w:right="176"/>
              <w:rPr>
                <w:b w:val="0"/>
              </w:rPr>
            </w:pPr>
            <w:r>
              <w:rPr>
                <w:b w:val="0"/>
              </w:rPr>
              <w:t>2. Représenter visuellement des projets de décors.</w:t>
            </w:r>
          </w:p>
          <w:p w14:paraId="4A37E65F" w14:textId="77777777" w:rsidR="0033515C" w:rsidRDefault="0033515C" w:rsidP="00917C6D">
            <w:pPr>
              <w:pStyle w:val="Listenumrote"/>
              <w:numPr>
                <w:ilvl w:val="0"/>
                <w:numId w:val="0"/>
              </w:numPr>
              <w:spacing w:after="0"/>
              <w:ind w:right="176"/>
              <w:rPr>
                <w:b w:val="0"/>
              </w:rPr>
            </w:pPr>
            <w:r>
              <w:rPr>
                <w:b w:val="0"/>
              </w:rPr>
              <w:t>3. Etablir un devis pour des projets de décors.</w:t>
            </w:r>
          </w:p>
          <w:bookmarkEnd w:id="18"/>
          <w:p w14:paraId="3EC5385E" w14:textId="5703DCB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E449FA"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E449FA"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E449FA"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E449FA"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FE4F824" w:rsidR="00D074D9" w:rsidRPr="00C56E31" w:rsidRDefault="0033515C" w:rsidP="00734737">
            <w:pPr>
              <w:rPr>
                <w:b/>
                <w:color w:val="404040" w:themeColor="text1" w:themeTint="BF"/>
                <w:sz w:val="28"/>
                <w:szCs w:val="28"/>
              </w:rPr>
            </w:pPr>
            <w:bookmarkStart w:id="19" w:name="IntAct21"/>
            <w:r>
              <w:rPr>
                <w:rStyle w:val="Textedelespacerserv"/>
                <w:b/>
                <w:color w:val="404040" w:themeColor="text1" w:themeTint="BF"/>
                <w:sz w:val="28"/>
                <w:szCs w:val="28"/>
              </w:rPr>
              <w:t>Réaliser des travaux de peinture haut de gamme à l’intérieur de bâtiments.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4362495" w14:textId="77777777" w:rsidR="0033515C" w:rsidRDefault="0033515C" w:rsidP="00B424B8">
            <w:pPr>
              <w:pStyle w:val="Listenumrote"/>
              <w:numPr>
                <w:ilvl w:val="0"/>
                <w:numId w:val="0"/>
              </w:numPr>
              <w:spacing w:after="0"/>
              <w:ind w:right="176"/>
              <w:rPr>
                <w:b w:val="0"/>
              </w:rPr>
            </w:pPr>
            <w:bookmarkStart w:id="20" w:name="IntC21"/>
            <w:r>
              <w:rPr>
                <w:b w:val="0"/>
              </w:rPr>
              <w:t>1. Réceptionner, utiliser des échafaudages fixes et, monter, démonter et savoir utiliser des échafaudages roulants.</w:t>
            </w:r>
          </w:p>
          <w:p w14:paraId="6DB012F6" w14:textId="77777777" w:rsidR="0033515C" w:rsidRDefault="0033515C" w:rsidP="00B424B8">
            <w:pPr>
              <w:pStyle w:val="Listenumrote"/>
              <w:numPr>
                <w:ilvl w:val="0"/>
                <w:numId w:val="0"/>
              </w:numPr>
              <w:spacing w:after="0"/>
              <w:ind w:right="176"/>
              <w:rPr>
                <w:b w:val="0"/>
              </w:rPr>
            </w:pPr>
            <w:r>
              <w:rPr>
                <w:b w:val="0"/>
              </w:rPr>
              <w:t>2. Réaliser des travaux intérieurs de peinture en qualité de finition A sur des plafonds et des murs neufs ou à rénover.</w:t>
            </w:r>
          </w:p>
          <w:p w14:paraId="04633DFE" w14:textId="77777777" w:rsidR="0033515C" w:rsidRDefault="0033515C" w:rsidP="00B424B8">
            <w:pPr>
              <w:pStyle w:val="Listenumrote"/>
              <w:numPr>
                <w:ilvl w:val="0"/>
                <w:numId w:val="0"/>
              </w:numPr>
              <w:spacing w:after="0"/>
              <w:ind w:right="176"/>
              <w:rPr>
                <w:b w:val="0"/>
              </w:rPr>
            </w:pPr>
            <w:r>
              <w:rPr>
                <w:b w:val="0"/>
              </w:rPr>
              <w:t>3. Réaliser des travaux intérieurs de peinture en qualité de finition A sur des menuiseries neuves ou à rénover.</w:t>
            </w:r>
          </w:p>
          <w:p w14:paraId="3FD38429" w14:textId="77777777" w:rsidR="0033515C" w:rsidRDefault="0033515C" w:rsidP="00B424B8">
            <w:pPr>
              <w:pStyle w:val="Listenumrote"/>
              <w:numPr>
                <w:ilvl w:val="0"/>
                <w:numId w:val="0"/>
              </w:numPr>
              <w:spacing w:after="0"/>
              <w:ind w:right="176"/>
              <w:rPr>
                <w:b w:val="0"/>
              </w:rPr>
            </w:pPr>
            <w:r>
              <w:rPr>
                <w:b w:val="0"/>
              </w:rPr>
              <w:t>4. Appliquer des enduits décoratifs prêts à l’emploi sur divers supports.</w:t>
            </w:r>
          </w:p>
          <w:p w14:paraId="0615D348" w14:textId="77777777" w:rsidR="0033515C" w:rsidRDefault="0033515C" w:rsidP="00B424B8">
            <w:pPr>
              <w:pStyle w:val="Listenumrote"/>
              <w:numPr>
                <w:ilvl w:val="0"/>
                <w:numId w:val="0"/>
              </w:numPr>
              <w:spacing w:after="0"/>
              <w:ind w:right="176"/>
              <w:rPr>
                <w:b w:val="0"/>
              </w:rPr>
            </w:pPr>
            <w:r>
              <w:rPr>
                <w:b w:val="0"/>
              </w:rPr>
              <w:t>5. Réaliser en peinture des patines et des effets décoratifs sur divers supports.</w:t>
            </w:r>
          </w:p>
          <w:bookmarkEnd w:id="20"/>
          <w:p w14:paraId="3EC53985" w14:textId="3081FEB9"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E449F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E449F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E449F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E449F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6735BEC1" w:rsidR="00D074D9" w:rsidRPr="00D178F8" w:rsidRDefault="0033515C"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Réaliser des travaux de peintures décoratives d’ornementations et de trompe-l’œil</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55CC648" w14:textId="77777777" w:rsidR="0033515C" w:rsidRDefault="0033515C" w:rsidP="00B424B8">
            <w:pPr>
              <w:pStyle w:val="Listenumrote"/>
              <w:numPr>
                <w:ilvl w:val="0"/>
                <w:numId w:val="0"/>
              </w:numPr>
              <w:spacing w:after="0"/>
              <w:ind w:right="176"/>
              <w:rPr>
                <w:b w:val="0"/>
              </w:rPr>
            </w:pPr>
            <w:bookmarkStart w:id="22" w:name="IntC31"/>
            <w:r>
              <w:rPr>
                <w:b w:val="0"/>
              </w:rPr>
              <w:t>1. Réaliser des ornementations</w:t>
            </w:r>
          </w:p>
          <w:p w14:paraId="6EA8475B" w14:textId="77777777" w:rsidR="0033515C" w:rsidRDefault="0033515C" w:rsidP="00B424B8">
            <w:pPr>
              <w:pStyle w:val="Listenumrote"/>
              <w:numPr>
                <w:ilvl w:val="0"/>
                <w:numId w:val="0"/>
              </w:numPr>
              <w:spacing w:after="0"/>
              <w:ind w:right="176"/>
              <w:rPr>
                <w:b w:val="0"/>
              </w:rPr>
            </w:pPr>
            <w:r>
              <w:rPr>
                <w:b w:val="0"/>
              </w:rPr>
              <w:t>2. Réaliser des imitations de bois</w:t>
            </w:r>
          </w:p>
          <w:p w14:paraId="7CFA0F42" w14:textId="77777777" w:rsidR="0033515C" w:rsidRDefault="0033515C" w:rsidP="00B424B8">
            <w:pPr>
              <w:pStyle w:val="Listenumrote"/>
              <w:numPr>
                <w:ilvl w:val="0"/>
                <w:numId w:val="0"/>
              </w:numPr>
              <w:spacing w:after="0"/>
              <w:ind w:right="176"/>
              <w:rPr>
                <w:b w:val="0"/>
              </w:rPr>
            </w:pPr>
            <w:r>
              <w:rPr>
                <w:b w:val="0"/>
              </w:rPr>
              <w:t>3. Réaliser des imitations de marbres</w:t>
            </w:r>
          </w:p>
          <w:p w14:paraId="43E51138" w14:textId="77777777" w:rsidR="0033515C" w:rsidRDefault="0033515C" w:rsidP="00B424B8">
            <w:pPr>
              <w:pStyle w:val="Listenumrote"/>
              <w:numPr>
                <w:ilvl w:val="0"/>
                <w:numId w:val="0"/>
              </w:numPr>
              <w:spacing w:after="0"/>
              <w:ind w:right="176"/>
              <w:rPr>
                <w:b w:val="0"/>
              </w:rPr>
            </w:pPr>
            <w:r>
              <w:rPr>
                <w:b w:val="0"/>
              </w:rPr>
              <w:t>4. Réaliser des décors en trompe-l’œil à petits reliefs</w:t>
            </w:r>
          </w:p>
          <w:p w14:paraId="3280F19A" w14:textId="77777777" w:rsidR="0033515C" w:rsidRDefault="0033515C" w:rsidP="00B424B8">
            <w:pPr>
              <w:pStyle w:val="Listenumrote"/>
              <w:numPr>
                <w:ilvl w:val="0"/>
                <w:numId w:val="0"/>
              </w:numPr>
              <w:spacing w:after="0"/>
              <w:ind w:right="176"/>
              <w:rPr>
                <w:b w:val="0"/>
              </w:rPr>
            </w:pPr>
            <w:r>
              <w:rPr>
                <w:b w:val="0"/>
              </w:rPr>
              <w:t>5. Réaliser des décors architecturaux et de paysages en trompe-l’œil</w:t>
            </w:r>
          </w:p>
          <w:bookmarkEnd w:id="22"/>
          <w:p w14:paraId="3EC53AAC" w14:textId="45D25E85"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E449FA"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E449FA"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E449FA"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E449FA"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38702B7" w:rsidR="00CB604F" w:rsidRPr="00607838" w:rsidRDefault="0033515C" w:rsidP="00CB604F">
                <w:pPr>
                  <w:jc w:val="center"/>
                  <w:rPr>
                    <w:b/>
                    <w:color w:val="404040" w:themeColor="text1" w:themeTint="BF"/>
                    <w:sz w:val="20"/>
                    <w:szCs w:val="20"/>
                  </w:rPr>
                </w:pPr>
                <w:r>
                  <w:rPr>
                    <w:b/>
                    <w:color w:val="404040" w:themeColor="text1" w:themeTint="BF"/>
                    <w:sz w:val="20"/>
                    <w:szCs w:val="20"/>
                  </w:rPr>
                  <w:t>Elaborer des projets de décors</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47B456B" w14:textId="77777777" w:rsidR="0033515C" w:rsidRDefault="0033515C" w:rsidP="00CB604F">
                <w:pPr>
                  <w:rPr>
                    <w:color w:val="404040" w:themeColor="text1" w:themeTint="BF"/>
                    <w:sz w:val="20"/>
                    <w:szCs w:val="20"/>
                  </w:rPr>
                </w:pPr>
                <w:r>
                  <w:rPr>
                    <w:color w:val="404040" w:themeColor="text1" w:themeTint="BF"/>
                    <w:sz w:val="20"/>
                    <w:szCs w:val="20"/>
                  </w:rPr>
                  <w:t>1. Conseiller le client sur des projets de décors.</w:t>
                </w:r>
              </w:p>
              <w:p w14:paraId="49B9A62D" w14:textId="77777777" w:rsidR="0033515C" w:rsidRDefault="0033515C" w:rsidP="00CB604F">
                <w:pPr>
                  <w:rPr>
                    <w:color w:val="404040" w:themeColor="text1" w:themeTint="BF"/>
                    <w:sz w:val="20"/>
                    <w:szCs w:val="20"/>
                  </w:rPr>
                </w:pPr>
                <w:r>
                  <w:rPr>
                    <w:color w:val="404040" w:themeColor="text1" w:themeTint="BF"/>
                    <w:sz w:val="20"/>
                    <w:szCs w:val="20"/>
                  </w:rPr>
                  <w:t>2. Représenter visuellement des projets de décors.</w:t>
                </w:r>
              </w:p>
              <w:p w14:paraId="27B73E3B" w14:textId="77777777" w:rsidR="0033515C" w:rsidRDefault="0033515C" w:rsidP="00CB604F">
                <w:pPr>
                  <w:rPr>
                    <w:color w:val="404040" w:themeColor="text1" w:themeTint="BF"/>
                    <w:sz w:val="20"/>
                    <w:szCs w:val="20"/>
                  </w:rPr>
                </w:pPr>
                <w:r>
                  <w:rPr>
                    <w:color w:val="404040" w:themeColor="text1" w:themeTint="BF"/>
                    <w:sz w:val="20"/>
                    <w:szCs w:val="20"/>
                  </w:rPr>
                  <w:t>3. Etablir un devis pour des projets de décors.</w:t>
                </w:r>
              </w:p>
              <w:p w14:paraId="61E03C1A" w14:textId="7228F120"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53677C9" w:rsidR="00CB604F" w:rsidRPr="00607838" w:rsidRDefault="0033515C" w:rsidP="00CB604F">
                <w:pPr>
                  <w:jc w:val="center"/>
                  <w:rPr>
                    <w:b/>
                    <w:color w:val="404040" w:themeColor="text1" w:themeTint="BF"/>
                    <w:sz w:val="20"/>
                    <w:szCs w:val="20"/>
                  </w:rPr>
                </w:pPr>
                <w:r>
                  <w:rPr>
                    <w:b/>
                    <w:color w:val="404040" w:themeColor="text1" w:themeTint="BF"/>
                    <w:sz w:val="20"/>
                    <w:szCs w:val="20"/>
                  </w:rPr>
                  <w:t>Réaliser des travaux de peinture haut de gamme à l’intérieur de bâtiments.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5252EE44" w14:textId="77777777" w:rsidR="0033515C" w:rsidRDefault="0033515C" w:rsidP="00CB604F">
                <w:pPr>
                  <w:rPr>
                    <w:color w:val="404040" w:themeColor="text1" w:themeTint="BF"/>
                    <w:sz w:val="20"/>
                    <w:szCs w:val="20"/>
                  </w:rPr>
                </w:pPr>
                <w:r>
                  <w:rPr>
                    <w:color w:val="404040" w:themeColor="text1" w:themeTint="BF"/>
                    <w:sz w:val="20"/>
                    <w:szCs w:val="20"/>
                  </w:rPr>
                  <w:t>1. Réceptionner, utiliser des échafaudages fixes et, monter, démonter et savoir utiliser des échafaudages roulants.</w:t>
                </w:r>
              </w:p>
              <w:p w14:paraId="4CBDE6F2" w14:textId="77777777" w:rsidR="0033515C" w:rsidRDefault="0033515C" w:rsidP="00CB604F">
                <w:pPr>
                  <w:rPr>
                    <w:color w:val="404040" w:themeColor="text1" w:themeTint="BF"/>
                    <w:sz w:val="20"/>
                    <w:szCs w:val="20"/>
                  </w:rPr>
                </w:pPr>
                <w:r>
                  <w:rPr>
                    <w:color w:val="404040" w:themeColor="text1" w:themeTint="BF"/>
                    <w:sz w:val="20"/>
                    <w:szCs w:val="20"/>
                  </w:rPr>
                  <w:t>2. Réaliser des travaux intérieurs de peinture en qualité de finition A sur des plafonds et des murs neufs ou à rénover.</w:t>
                </w:r>
              </w:p>
              <w:p w14:paraId="5C0B20F7" w14:textId="77777777" w:rsidR="0033515C" w:rsidRDefault="0033515C" w:rsidP="00CB604F">
                <w:pPr>
                  <w:rPr>
                    <w:color w:val="404040" w:themeColor="text1" w:themeTint="BF"/>
                    <w:sz w:val="20"/>
                    <w:szCs w:val="20"/>
                  </w:rPr>
                </w:pPr>
                <w:r>
                  <w:rPr>
                    <w:color w:val="404040" w:themeColor="text1" w:themeTint="BF"/>
                    <w:sz w:val="20"/>
                    <w:szCs w:val="20"/>
                  </w:rPr>
                  <w:t>3. Réaliser des travaux intérieurs de peinture en qualité de finition A sur des menuiseries neuves ou à rénover.</w:t>
                </w:r>
              </w:p>
              <w:p w14:paraId="3D9E04E5" w14:textId="77777777" w:rsidR="0033515C" w:rsidRDefault="0033515C" w:rsidP="00CB604F">
                <w:pPr>
                  <w:rPr>
                    <w:color w:val="404040" w:themeColor="text1" w:themeTint="BF"/>
                    <w:sz w:val="20"/>
                    <w:szCs w:val="20"/>
                  </w:rPr>
                </w:pPr>
                <w:r>
                  <w:rPr>
                    <w:color w:val="404040" w:themeColor="text1" w:themeTint="BF"/>
                    <w:sz w:val="20"/>
                    <w:szCs w:val="20"/>
                  </w:rPr>
                  <w:t>4. Appliquer des enduits décoratifs prêts à l’emploi sur divers supports.</w:t>
                </w:r>
              </w:p>
              <w:p w14:paraId="7F61810D" w14:textId="77777777" w:rsidR="0033515C" w:rsidRDefault="0033515C" w:rsidP="00CB604F">
                <w:pPr>
                  <w:rPr>
                    <w:color w:val="404040" w:themeColor="text1" w:themeTint="BF"/>
                    <w:sz w:val="20"/>
                    <w:szCs w:val="20"/>
                  </w:rPr>
                </w:pPr>
                <w:r>
                  <w:rPr>
                    <w:color w:val="404040" w:themeColor="text1" w:themeTint="BF"/>
                    <w:sz w:val="20"/>
                    <w:szCs w:val="20"/>
                  </w:rPr>
                  <w:t>5. Réaliser en peinture des patines et des effets décoratifs sur divers supports.</w:t>
                </w:r>
              </w:p>
              <w:p w14:paraId="383FBC14" w14:textId="722E9044" w:rsidR="00CB604F" w:rsidRDefault="00E449FA"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951B558" w:rsidR="00CB604F" w:rsidRPr="00607838" w:rsidRDefault="0033515C" w:rsidP="00CB604F">
                <w:pPr>
                  <w:jc w:val="center"/>
                  <w:rPr>
                    <w:b/>
                    <w:color w:val="404040" w:themeColor="text1" w:themeTint="BF"/>
                    <w:sz w:val="20"/>
                    <w:szCs w:val="20"/>
                  </w:rPr>
                </w:pPr>
                <w:r>
                  <w:rPr>
                    <w:b/>
                    <w:color w:val="404040" w:themeColor="text1" w:themeTint="BF"/>
                    <w:sz w:val="20"/>
                    <w:szCs w:val="20"/>
                  </w:rPr>
                  <w:t>Réaliser des travaux de peintures décoratives d’ornementations et de trompe-l’œil</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F6F8BB5" w14:textId="77777777" w:rsidR="0033515C" w:rsidRDefault="0033515C" w:rsidP="00957140">
            <w:pPr>
              <w:rPr>
                <w:color w:val="404040" w:themeColor="text1" w:themeTint="BF"/>
                <w:sz w:val="20"/>
                <w:szCs w:val="20"/>
              </w:rPr>
            </w:pPr>
            <w:bookmarkStart w:id="30" w:name="IntC32"/>
            <w:r>
              <w:rPr>
                <w:color w:val="404040" w:themeColor="text1" w:themeTint="BF"/>
                <w:sz w:val="20"/>
                <w:szCs w:val="20"/>
              </w:rPr>
              <w:t>1. Réaliser des ornementations</w:t>
            </w:r>
          </w:p>
          <w:p w14:paraId="57339579" w14:textId="77777777" w:rsidR="0033515C" w:rsidRDefault="0033515C" w:rsidP="00957140">
            <w:pPr>
              <w:rPr>
                <w:color w:val="404040" w:themeColor="text1" w:themeTint="BF"/>
                <w:sz w:val="20"/>
                <w:szCs w:val="20"/>
              </w:rPr>
            </w:pPr>
            <w:r>
              <w:rPr>
                <w:color w:val="404040" w:themeColor="text1" w:themeTint="BF"/>
                <w:sz w:val="20"/>
                <w:szCs w:val="20"/>
              </w:rPr>
              <w:t>2. Réaliser des imitations de bois</w:t>
            </w:r>
          </w:p>
          <w:p w14:paraId="476BC18E" w14:textId="77777777" w:rsidR="0033515C" w:rsidRDefault="0033515C" w:rsidP="00957140">
            <w:pPr>
              <w:rPr>
                <w:color w:val="404040" w:themeColor="text1" w:themeTint="BF"/>
                <w:sz w:val="20"/>
                <w:szCs w:val="20"/>
              </w:rPr>
            </w:pPr>
            <w:r>
              <w:rPr>
                <w:color w:val="404040" w:themeColor="text1" w:themeTint="BF"/>
                <w:sz w:val="20"/>
                <w:szCs w:val="20"/>
              </w:rPr>
              <w:t>3. Réaliser des imitations de marbres</w:t>
            </w:r>
          </w:p>
          <w:p w14:paraId="287DA1E4" w14:textId="77777777" w:rsidR="0033515C" w:rsidRDefault="0033515C" w:rsidP="00957140">
            <w:pPr>
              <w:rPr>
                <w:color w:val="404040" w:themeColor="text1" w:themeTint="BF"/>
                <w:sz w:val="20"/>
                <w:szCs w:val="20"/>
              </w:rPr>
            </w:pPr>
            <w:r>
              <w:rPr>
                <w:color w:val="404040" w:themeColor="text1" w:themeTint="BF"/>
                <w:sz w:val="20"/>
                <w:szCs w:val="20"/>
              </w:rPr>
              <w:t>4. Réaliser des décors en trompe-l’œil à petits reliefs</w:t>
            </w:r>
          </w:p>
          <w:p w14:paraId="1CA72D93" w14:textId="77777777" w:rsidR="0033515C" w:rsidRDefault="0033515C" w:rsidP="00957140">
            <w:pPr>
              <w:rPr>
                <w:color w:val="404040" w:themeColor="text1" w:themeTint="BF"/>
                <w:sz w:val="20"/>
                <w:szCs w:val="20"/>
              </w:rPr>
            </w:pPr>
            <w:r>
              <w:rPr>
                <w:color w:val="404040" w:themeColor="text1" w:themeTint="BF"/>
                <w:sz w:val="20"/>
                <w:szCs w:val="20"/>
              </w:rPr>
              <w:t>5. Réaliser des décors architecturaux et de paysages en trompe-l’œil</w:t>
            </w:r>
          </w:p>
          <w:bookmarkEnd w:id="30"/>
          <w:p w14:paraId="36ED0EC5" w14:textId="76B86FD5"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1" w:name="sommaire4"/>
      <w:bookmarkEnd w:id="31"/>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4592377F" w:rsidR="00C56E31" w:rsidRPr="0037256B" w:rsidRDefault="00A20FA0"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PDECO</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94710A2" w:rsidR="00C56E31" w:rsidRPr="0037256B" w:rsidRDefault="00A20FA0"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TP-01342</w:t>
          </w:r>
          <w:bookmarkEnd w:id="6"/>
        </w:p>
      </w:tc>
      <w:tc>
        <w:tcPr>
          <w:tcW w:w="838" w:type="dxa"/>
          <w:vAlign w:val="center"/>
        </w:tcPr>
        <w:p w14:paraId="3EC53ED4" w14:textId="5234715D" w:rsidR="00C56E31" w:rsidRPr="0037256B" w:rsidRDefault="00A20FA0"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01</w:t>
          </w:r>
          <w:bookmarkEnd w:id="7"/>
        </w:p>
      </w:tc>
      <w:tc>
        <w:tcPr>
          <w:tcW w:w="1701" w:type="dxa"/>
          <w:vAlign w:val="center"/>
        </w:tcPr>
        <w:p w14:paraId="3EC53ED5" w14:textId="71558E05" w:rsidR="00C56E31" w:rsidRPr="0037256B" w:rsidRDefault="00084D0D"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10/07/2018</w:t>
          </w:r>
          <w:bookmarkEnd w:id="8"/>
        </w:p>
      </w:tc>
      <w:tc>
        <w:tcPr>
          <w:tcW w:w="1560" w:type="dxa"/>
          <w:vAlign w:val="center"/>
        </w:tcPr>
        <w:p w14:paraId="3EC53ED6" w14:textId="08A4288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E7780F">
            <w:rPr>
              <w:rFonts w:ascii="Arial Narrow" w:hAnsi="Arial Narrow" w:cs="Arial"/>
              <w:noProof/>
              <w:color w:val="595959" w:themeColor="text1" w:themeTint="A6"/>
              <w:sz w:val="18"/>
              <w:szCs w:val="18"/>
            </w:rPr>
            <w:t>09/03/2023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30370574">
    <w:abstractNumId w:val="7"/>
  </w:num>
  <w:num w:numId="2" w16cid:durableId="891230448">
    <w:abstractNumId w:val="0"/>
  </w:num>
  <w:num w:numId="3" w16cid:durableId="637951465">
    <w:abstractNumId w:val="5"/>
  </w:num>
  <w:num w:numId="4" w16cid:durableId="1102262737">
    <w:abstractNumId w:val="8"/>
  </w:num>
  <w:num w:numId="5" w16cid:durableId="455176196">
    <w:abstractNumId w:val="9"/>
  </w:num>
  <w:num w:numId="6" w16cid:durableId="1973243785">
    <w:abstractNumId w:val="2"/>
  </w:num>
  <w:num w:numId="7" w16cid:durableId="993676966">
    <w:abstractNumId w:val="4"/>
  </w:num>
  <w:num w:numId="8" w16cid:durableId="832645503">
    <w:abstractNumId w:val="1"/>
  </w:num>
  <w:num w:numId="9" w16cid:durableId="1853835305">
    <w:abstractNumId w:val="6"/>
  </w:num>
  <w:num w:numId="10" w16cid:durableId="2634162">
    <w:abstractNumId w:val="1"/>
    <w:lvlOverride w:ilvl="0">
      <w:startOverride w:val="1"/>
    </w:lvlOverride>
  </w:num>
  <w:num w:numId="11" w16cid:durableId="291205271">
    <w:abstractNumId w:val="1"/>
    <w:lvlOverride w:ilvl="0">
      <w:startOverride w:val="1"/>
    </w:lvlOverride>
  </w:num>
  <w:num w:numId="12" w16cid:durableId="620499183">
    <w:abstractNumId w:val="1"/>
  </w:num>
  <w:num w:numId="13" w16cid:durableId="1064178640">
    <w:abstractNumId w:val="1"/>
    <w:lvlOverride w:ilvl="0">
      <w:startOverride w:val="1"/>
    </w:lvlOverride>
  </w:num>
  <w:num w:numId="14" w16cid:durableId="776829182">
    <w:abstractNumId w:val="1"/>
    <w:lvlOverride w:ilvl="0">
      <w:startOverride w:val="1"/>
    </w:lvlOverride>
  </w:num>
  <w:num w:numId="15" w16cid:durableId="723262294">
    <w:abstractNumId w:val="3"/>
  </w:num>
  <w:num w:numId="16" w16cid:durableId="1580365576">
    <w:abstractNumId w:val="1"/>
    <w:lvlOverride w:ilvl="0">
      <w:startOverride w:val="1"/>
    </w:lvlOverride>
  </w:num>
  <w:num w:numId="17" w16cid:durableId="1401292452">
    <w:abstractNumId w:val="1"/>
    <w:lvlOverride w:ilvl="0">
      <w:startOverride w:val="1"/>
    </w:lvlOverride>
  </w:num>
  <w:num w:numId="18" w16cid:durableId="1948926636">
    <w:abstractNumId w:val="1"/>
    <w:lvlOverride w:ilvl="0">
      <w:startOverride w:val="1"/>
    </w:lvlOverride>
  </w:num>
  <w:num w:numId="19" w16cid:durableId="86274050">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84D0D"/>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15C"/>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E7BF1"/>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07E1"/>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84378"/>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2F9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D7E65"/>
    <w:rsid w:val="009E21BA"/>
    <w:rsid w:val="009E2354"/>
    <w:rsid w:val="009E28C2"/>
    <w:rsid w:val="009E31F3"/>
    <w:rsid w:val="00A00755"/>
    <w:rsid w:val="00A045CC"/>
    <w:rsid w:val="00A12E11"/>
    <w:rsid w:val="00A13E96"/>
    <w:rsid w:val="00A15050"/>
    <w:rsid w:val="00A20FA0"/>
    <w:rsid w:val="00A22E42"/>
    <w:rsid w:val="00A32D73"/>
    <w:rsid w:val="00A362E0"/>
    <w:rsid w:val="00A41DE1"/>
    <w:rsid w:val="00A432BE"/>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1C11"/>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7780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0391466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2374</Words>
  <Characters>10352</Characters>
  <Application>Microsoft Office Word</Application>
  <DocSecurity>0</DocSecurity>
  <Lines>1150</Lines>
  <Paragraphs>795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2023-10-03T08:26:00Z</dcterms:created>
  <dcterms:modified xsi:type="dcterms:W3CDTF">2023-10-03T08:26:00Z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