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1BB10ED" w:rsidR="00CE5DD3" w:rsidRPr="00535268" w:rsidRDefault="00CB5D8E" w:rsidP="00CE5DD3">
            <w:pPr>
              <w:jc w:val="center"/>
              <w:rPr>
                <w:bCs/>
                <w:color w:val="000000" w:themeColor="text1"/>
                <w:sz w:val="32"/>
                <w:szCs w:val="32"/>
              </w:rPr>
            </w:pPr>
            <w:bookmarkStart w:id="1" w:name="Titre_Libel"/>
            <w:r>
              <w:rPr>
                <w:bCs/>
                <w:color w:val="000000" w:themeColor="text1"/>
                <w:sz w:val="32"/>
                <w:szCs w:val="32"/>
              </w:rPr>
              <w:t>Réceptionniste en hôtellerie</w:t>
            </w:r>
            <w:bookmarkEnd w:id="1"/>
          </w:p>
          <w:p w14:paraId="3EC53816" w14:textId="53F5BF2C" w:rsidR="00765FFB" w:rsidRPr="00765FFB" w:rsidRDefault="00765FFB" w:rsidP="004B3945">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4B3945">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9D42265" w:rsidR="003E5D1B" w:rsidRPr="00477AC1" w:rsidRDefault="00CB5D8E"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08/04/2019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CC44372" w:rsidR="003E5D1B" w:rsidRPr="00944192" w:rsidRDefault="00CB5D8E"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03/05/2019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2C6D432" w:rsidR="00477AC1" w:rsidRPr="00944192" w:rsidRDefault="00CB5D8E"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02/08/2019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535704FD" w:rsidR="00CE5DD3" w:rsidRPr="00AA788A" w:rsidRDefault="00CB5D8E"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BA149E">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4B3945">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4B3945">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61358F">
        <w:rPr>
          <w:noProof/>
          <w:color w:val="FFFFFF" w:themeColor="background1"/>
          <w:sz w:val="16"/>
          <w:szCs w:val="16"/>
        </w:rPr>
        <w:t>C:\GesDTE\T-RHm07\RH_ECF_TP-00379m07_LE.docm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13476DE" w:rsidR="00CE5DD3" w:rsidRPr="00AA788A" w:rsidRDefault="00CB5D8E"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Jean-Jacques,G,05/06/19 14:36 , MODELE_ECF_LE.docm#Galais Jean-Jacques,R,05/06/19 14:37#Galais Jean-Jacques,PDF,05/06/19 14:37#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4B3BF36" w:rsidR="00310738" w:rsidRPr="00C56E31" w:rsidRDefault="0061358F" w:rsidP="00980EE6">
            <w:pPr>
              <w:rPr>
                <w:b/>
                <w:color w:val="404040" w:themeColor="text1" w:themeTint="BF"/>
                <w:sz w:val="28"/>
                <w:szCs w:val="28"/>
              </w:rPr>
            </w:pPr>
            <w:bookmarkStart w:id="18" w:name="IntAct11"/>
            <w:r>
              <w:rPr>
                <w:rStyle w:val="Textedelespacerserv"/>
                <w:b/>
                <w:color w:val="404040" w:themeColor="text1" w:themeTint="BF"/>
                <w:sz w:val="28"/>
                <w:szCs w:val="28"/>
              </w:rPr>
              <w:t>Assurer les opérations relatives au séjour des clients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0D8869D" w14:textId="77777777" w:rsidR="0061358F" w:rsidRDefault="0061358F" w:rsidP="00917C6D">
            <w:pPr>
              <w:pStyle w:val="Listenumrote"/>
              <w:numPr>
                <w:ilvl w:val="0"/>
                <w:numId w:val="0"/>
              </w:numPr>
              <w:spacing w:after="0"/>
              <w:ind w:right="176"/>
              <w:rPr>
                <w:b w:val="0"/>
              </w:rPr>
            </w:pPr>
            <w:bookmarkStart w:id="19" w:name="IntC11"/>
            <w:r>
              <w:rPr>
                <w:b w:val="0"/>
              </w:rPr>
              <w:t>1. Accueillir et conseiller le client au service de la réception</w:t>
            </w:r>
          </w:p>
          <w:p w14:paraId="7BE520EF" w14:textId="77777777" w:rsidR="0061358F" w:rsidRDefault="0061358F" w:rsidP="00917C6D">
            <w:pPr>
              <w:pStyle w:val="Listenumrote"/>
              <w:numPr>
                <w:ilvl w:val="0"/>
                <w:numId w:val="0"/>
              </w:numPr>
              <w:spacing w:after="0"/>
              <w:ind w:right="176"/>
              <w:rPr>
                <w:b w:val="0"/>
              </w:rPr>
            </w:pPr>
            <w:r>
              <w:rPr>
                <w:b w:val="0"/>
              </w:rPr>
              <w:t>2. Traiter les demandes de réservations de prestations hôtelières</w:t>
            </w:r>
          </w:p>
          <w:p w14:paraId="07B2699C" w14:textId="77777777" w:rsidR="0061358F" w:rsidRDefault="0061358F" w:rsidP="00917C6D">
            <w:pPr>
              <w:pStyle w:val="Listenumrote"/>
              <w:numPr>
                <w:ilvl w:val="0"/>
                <w:numId w:val="0"/>
              </w:numPr>
              <w:spacing w:after="0"/>
              <w:ind w:right="176"/>
              <w:rPr>
                <w:b w:val="0"/>
              </w:rPr>
            </w:pPr>
            <w:r>
              <w:rPr>
                <w:b w:val="0"/>
              </w:rPr>
              <w:t>3. Procéder aux opérations d'arrivée et de départ</w:t>
            </w:r>
          </w:p>
          <w:bookmarkEnd w:id="19"/>
          <w:p w14:paraId="3EC5385E" w14:textId="202D5F6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284FB3"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284FB3"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284FB3"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284FB3"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78B1499" w:rsidR="00D074D9" w:rsidRPr="00C56E31" w:rsidRDefault="0061358F" w:rsidP="00734737">
            <w:pPr>
              <w:rPr>
                <w:b/>
                <w:color w:val="404040" w:themeColor="text1" w:themeTint="BF"/>
                <w:sz w:val="28"/>
                <w:szCs w:val="28"/>
              </w:rPr>
            </w:pPr>
            <w:bookmarkStart w:id="20" w:name="IntAct21"/>
            <w:r>
              <w:rPr>
                <w:rStyle w:val="Textedelespacerserv"/>
                <w:b/>
                <w:color w:val="404040" w:themeColor="text1" w:themeTint="BF"/>
                <w:sz w:val="28"/>
                <w:szCs w:val="28"/>
              </w:rPr>
              <w:t>Clôturer l’activité et contribuer à la gestion de la distribution en ligne et au suivi de l’e-réputation de l’établissement hôtelier</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B225B51" w14:textId="77777777" w:rsidR="0061358F" w:rsidRDefault="0061358F" w:rsidP="00B424B8">
            <w:pPr>
              <w:pStyle w:val="Listenumrote"/>
              <w:numPr>
                <w:ilvl w:val="0"/>
                <w:numId w:val="0"/>
              </w:numPr>
              <w:spacing w:after="0"/>
              <w:ind w:right="176"/>
              <w:rPr>
                <w:b w:val="0"/>
              </w:rPr>
            </w:pPr>
            <w:bookmarkStart w:id="21" w:name="IntC21"/>
            <w:r>
              <w:rPr>
                <w:b w:val="0"/>
              </w:rPr>
              <w:t>1. Clôturer l’activité journalière et mensuelle</w:t>
            </w:r>
          </w:p>
          <w:p w14:paraId="2030AA30" w14:textId="77777777" w:rsidR="0061358F" w:rsidRDefault="0061358F" w:rsidP="00B424B8">
            <w:pPr>
              <w:pStyle w:val="Listenumrote"/>
              <w:numPr>
                <w:ilvl w:val="0"/>
                <w:numId w:val="0"/>
              </w:numPr>
              <w:spacing w:after="0"/>
              <w:ind w:right="176"/>
              <w:rPr>
                <w:b w:val="0"/>
              </w:rPr>
            </w:pPr>
            <w:r>
              <w:rPr>
                <w:b w:val="0"/>
              </w:rPr>
              <w:t>2. Contribuer à la gestion de la distribution en ligne</w:t>
            </w:r>
          </w:p>
          <w:p w14:paraId="6F4F6CCC" w14:textId="77777777" w:rsidR="0061358F" w:rsidRDefault="0061358F" w:rsidP="00B424B8">
            <w:pPr>
              <w:pStyle w:val="Listenumrote"/>
              <w:numPr>
                <w:ilvl w:val="0"/>
                <w:numId w:val="0"/>
              </w:numPr>
              <w:spacing w:after="0"/>
              <w:ind w:right="176"/>
              <w:rPr>
                <w:b w:val="0"/>
              </w:rPr>
            </w:pPr>
            <w:r>
              <w:rPr>
                <w:b w:val="0"/>
              </w:rPr>
              <w:t>3. Contribuer au suivi de l’e-réputation de l’établissement hôtelier</w:t>
            </w:r>
          </w:p>
          <w:bookmarkEnd w:id="21"/>
          <w:p w14:paraId="3EC53985" w14:textId="05FDA92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284FB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284FB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284FB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284FB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097EADB9" w:rsidR="00CB604F" w:rsidRPr="00607838" w:rsidRDefault="0061358F" w:rsidP="00CB604F">
                <w:pPr>
                  <w:jc w:val="center"/>
                  <w:rPr>
                    <w:b/>
                    <w:color w:val="404040" w:themeColor="text1" w:themeTint="BF"/>
                    <w:sz w:val="20"/>
                    <w:szCs w:val="20"/>
                  </w:rPr>
                </w:pPr>
                <w:r>
                  <w:rPr>
                    <w:b/>
                    <w:color w:val="404040" w:themeColor="text1" w:themeTint="BF"/>
                    <w:sz w:val="20"/>
                    <w:szCs w:val="20"/>
                  </w:rPr>
                  <w:t>Assurer les opérations relatives au séjour des clients</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EA7DF0D" w14:textId="77777777" w:rsidR="0061358F" w:rsidRDefault="0061358F" w:rsidP="00CB604F">
                <w:pPr>
                  <w:rPr>
                    <w:color w:val="404040" w:themeColor="text1" w:themeTint="BF"/>
                    <w:sz w:val="20"/>
                    <w:szCs w:val="20"/>
                  </w:rPr>
                </w:pPr>
                <w:r>
                  <w:rPr>
                    <w:color w:val="404040" w:themeColor="text1" w:themeTint="BF"/>
                    <w:sz w:val="20"/>
                    <w:szCs w:val="20"/>
                  </w:rPr>
                  <w:t>1. Accueillir et conseiller le client au service de la réception</w:t>
                </w:r>
              </w:p>
              <w:p w14:paraId="2432F960" w14:textId="77777777" w:rsidR="0061358F" w:rsidRDefault="0061358F" w:rsidP="00CB604F">
                <w:pPr>
                  <w:rPr>
                    <w:color w:val="404040" w:themeColor="text1" w:themeTint="BF"/>
                    <w:sz w:val="20"/>
                    <w:szCs w:val="20"/>
                  </w:rPr>
                </w:pPr>
                <w:r>
                  <w:rPr>
                    <w:color w:val="404040" w:themeColor="text1" w:themeTint="BF"/>
                    <w:sz w:val="20"/>
                    <w:szCs w:val="20"/>
                  </w:rPr>
                  <w:t>2. Traiter les demandes de réservations de prestations hôtelières</w:t>
                </w:r>
              </w:p>
              <w:p w14:paraId="4FD8D8CE" w14:textId="77777777" w:rsidR="0061358F" w:rsidRDefault="0061358F" w:rsidP="00CB604F">
                <w:pPr>
                  <w:rPr>
                    <w:color w:val="404040" w:themeColor="text1" w:themeTint="BF"/>
                    <w:sz w:val="20"/>
                    <w:szCs w:val="20"/>
                  </w:rPr>
                </w:pPr>
                <w:r>
                  <w:rPr>
                    <w:color w:val="404040" w:themeColor="text1" w:themeTint="BF"/>
                    <w:sz w:val="20"/>
                    <w:szCs w:val="20"/>
                  </w:rPr>
                  <w:t>3. Procéder aux opérations d'arrivée et de départ</w:t>
                </w:r>
              </w:p>
              <w:p w14:paraId="61E03C1A" w14:textId="52959743"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CD39D73" w:rsidR="00CB604F" w:rsidRPr="00607838" w:rsidRDefault="0061358F" w:rsidP="00CB604F">
                <w:pPr>
                  <w:jc w:val="center"/>
                  <w:rPr>
                    <w:b/>
                    <w:color w:val="404040" w:themeColor="text1" w:themeTint="BF"/>
                    <w:sz w:val="20"/>
                    <w:szCs w:val="20"/>
                  </w:rPr>
                </w:pPr>
                <w:r>
                  <w:rPr>
                    <w:b/>
                    <w:color w:val="404040" w:themeColor="text1" w:themeTint="BF"/>
                    <w:sz w:val="20"/>
                    <w:szCs w:val="20"/>
                  </w:rPr>
                  <w:t>Clôturer l’activité et contribuer à la gestion de la distribution en ligne et au suivi de l’e-réputation de l’établissement hôtelier</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5FB82FA9" w14:textId="77777777" w:rsidR="0061358F" w:rsidRDefault="0061358F" w:rsidP="00CB604F">
                <w:pPr>
                  <w:rPr>
                    <w:color w:val="404040" w:themeColor="text1" w:themeTint="BF"/>
                    <w:sz w:val="20"/>
                    <w:szCs w:val="20"/>
                  </w:rPr>
                </w:pPr>
                <w:r>
                  <w:rPr>
                    <w:color w:val="404040" w:themeColor="text1" w:themeTint="BF"/>
                    <w:sz w:val="20"/>
                    <w:szCs w:val="20"/>
                  </w:rPr>
                  <w:t>1. Clôturer l’activité journalière et mensuelle</w:t>
                </w:r>
              </w:p>
              <w:p w14:paraId="5A7B5B38" w14:textId="77777777" w:rsidR="0061358F" w:rsidRDefault="0061358F" w:rsidP="00CB604F">
                <w:pPr>
                  <w:rPr>
                    <w:color w:val="404040" w:themeColor="text1" w:themeTint="BF"/>
                    <w:sz w:val="20"/>
                    <w:szCs w:val="20"/>
                  </w:rPr>
                </w:pPr>
                <w:r>
                  <w:rPr>
                    <w:color w:val="404040" w:themeColor="text1" w:themeTint="BF"/>
                    <w:sz w:val="20"/>
                    <w:szCs w:val="20"/>
                  </w:rPr>
                  <w:t>2. Contribuer à la gestion de la distribution en ligne</w:t>
                </w:r>
              </w:p>
              <w:p w14:paraId="1E6CEEB1" w14:textId="77777777" w:rsidR="0061358F" w:rsidRDefault="0061358F" w:rsidP="00CB604F">
                <w:pPr>
                  <w:rPr>
                    <w:color w:val="404040" w:themeColor="text1" w:themeTint="BF"/>
                    <w:sz w:val="20"/>
                    <w:szCs w:val="20"/>
                  </w:rPr>
                </w:pPr>
                <w:r>
                  <w:rPr>
                    <w:color w:val="404040" w:themeColor="text1" w:themeTint="BF"/>
                    <w:sz w:val="20"/>
                    <w:szCs w:val="20"/>
                  </w:rPr>
                  <w:t>3. Contribuer au suivi de l’e-réputation de l’établissement hôtelier</w:t>
                </w:r>
              </w:p>
              <w:p w14:paraId="383FBC14" w14:textId="496763D0" w:rsidR="00CB604F" w:rsidRDefault="00284FB3"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443D550"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1CC45D81"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248DE50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281E116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295B216D"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5847168"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12DCE92"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6BBE42F"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4FF71C2"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27DB399"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F4CAF9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F579DC7"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7B5FA55B"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88BDB19" w:rsidR="00C56E31" w:rsidRPr="0037256B" w:rsidRDefault="00BA149E"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RH</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042558A" w:rsidR="00C56E31" w:rsidRPr="0037256B" w:rsidRDefault="00BA149E"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TP-00379</w:t>
          </w:r>
          <w:bookmarkEnd w:id="7"/>
        </w:p>
      </w:tc>
      <w:tc>
        <w:tcPr>
          <w:tcW w:w="838" w:type="dxa"/>
          <w:vAlign w:val="center"/>
        </w:tcPr>
        <w:p w14:paraId="3EC53ED4" w14:textId="7226B01D" w:rsidR="00C56E31" w:rsidRPr="0037256B" w:rsidRDefault="00BA149E"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07</w:t>
          </w:r>
          <w:bookmarkEnd w:id="8"/>
        </w:p>
      </w:tc>
      <w:tc>
        <w:tcPr>
          <w:tcW w:w="1701" w:type="dxa"/>
          <w:vAlign w:val="center"/>
        </w:tcPr>
        <w:p w14:paraId="3EC53ED5" w14:textId="4AA4AF77" w:rsidR="00C56E31" w:rsidRPr="0037256B" w:rsidRDefault="00CB5D8E"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03/05/2019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CC2511">
            <w:rPr>
              <w:rFonts w:ascii="Arial Narrow" w:hAnsi="Arial Narrow" w:cs="Arial"/>
              <w:noProof/>
              <w:color w:val="595959" w:themeColor="text1" w:themeTint="A6"/>
              <w:sz w:val="18"/>
              <w:szCs w:val="18"/>
            </w:rPr>
            <w:t>05/06/2019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CC2511">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CC2511">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214C"/>
    <w:rsid w:val="004A32A4"/>
    <w:rsid w:val="004A56BC"/>
    <w:rsid w:val="004A7C19"/>
    <w:rsid w:val="004B2B3F"/>
    <w:rsid w:val="004B3945"/>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358F"/>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149E"/>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5D8E"/>
    <w:rsid w:val="00CB604F"/>
    <w:rsid w:val="00CB617F"/>
    <w:rsid w:val="00CB7F23"/>
    <w:rsid w:val="00CC05B1"/>
    <w:rsid w:val="00CC251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D189D0-F212-4332-AA84-24ED8A365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1647</Words>
  <Characters>7199</Characters>
  <Application>Microsoft Office Word</Application>
  <DocSecurity>0</DocSecurity>
  <Lines>799</Lines>
  <Paragraphs>552</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Delavier Rosa</cp:lastModifiedBy>
  <cp:revision>2</cp:revision>
  <cp:lastPrinted>2016-03-08T12:39:00Z</cp:lastPrinted>
  <dcterms:created xsi:type="dcterms:W3CDTF">2019-09-18T15:51:00Z</dcterms:created>
  <dcterms:modified xsi:type="dcterms:W3CDTF">2019-09-18T15:51:00Z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