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6207F620" w:rsidR="00CE5DD3" w:rsidRPr="00535268" w:rsidRDefault="00FA2A8A" w:rsidP="00CE5DD3">
            <w:pPr>
              <w:jc w:val="center"/>
              <w:rPr>
                <w:bCs/>
                <w:color w:val="000000" w:themeColor="text1"/>
                <w:sz w:val="32"/>
                <w:szCs w:val="32"/>
              </w:rPr>
            </w:pPr>
            <w:bookmarkStart w:id="1" w:name="Titre_Libel"/>
            <w:r>
              <w:rPr>
                <w:bCs/>
                <w:color w:val="000000" w:themeColor="text1"/>
                <w:sz w:val="32"/>
                <w:szCs w:val="32"/>
              </w:rPr>
              <w:t>Assistant immobilier</w:t>
            </w:r>
            <w:bookmarkEnd w:id="1"/>
          </w:p>
          <w:p w14:paraId="3EC53816" w14:textId="7EFE5EB1"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B5501A">
              <w:rPr>
                <w:rFonts w:cstheme="minorHAnsi"/>
                <w:b/>
                <w:smallCaps/>
                <w:color w:val="404040" w:themeColor="text1" w:themeTint="BF"/>
                <w:sz w:val="24"/>
                <w:szCs w:val="24"/>
              </w:rPr>
              <w:t>5</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1FD609C" w:rsidR="003E5D1B" w:rsidRPr="00477AC1" w:rsidRDefault="00FA2A8A"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18/07/2019</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7C78AE6D" w:rsidR="003E5D1B" w:rsidRPr="00944192" w:rsidRDefault="00FA2A8A"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27/07/2019</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84BEE81" w:rsidR="00477AC1" w:rsidRPr="00944192" w:rsidRDefault="00FA2A8A"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07/01/2020</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480B4E2A" w:rsidR="00CE5DD3" w:rsidRPr="00AA788A" w:rsidRDefault="00FA2A8A"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B5501A">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9439C9">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9439C9">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CB08AC">
        <w:rPr>
          <w:noProof/>
          <w:color w:val="FFFFFF" w:themeColor="background1"/>
          <w:sz w:val="16"/>
          <w:szCs w:val="16"/>
        </w:rPr>
        <w:t>C:\GesDTE\T-AIm01\AI_ECF_TP-01374m01_LE.docm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7530D7E1" w:rsidR="00CE5DD3" w:rsidRPr="00AA788A" w:rsidRDefault="00FA2A8A" w:rsidP="00CE5DD3">
      <w:pPr>
        <w:rPr>
          <w:noProof/>
          <w:color w:val="FFFFFF" w:themeColor="background1"/>
          <w:sz w:val="16"/>
          <w:szCs w:val="16"/>
        </w:rPr>
      </w:pPr>
      <w:bookmarkStart w:id="17" w:name="DTE_Historique"/>
      <w:r>
        <w:rPr>
          <w:noProof/>
          <w:color w:val="FFFFFF" w:themeColor="background1"/>
          <w:sz w:val="16"/>
          <w:szCs w:val="16"/>
        </w:rPr>
        <w:t>Modele du 12/09/18 16:17 , MODELE_ECF_LE.docm#Galais Jean-Jacques,G,20/09/19 11:08 , MODELE_ECF_LE.docm#Galais Jean-Jacques,R,20/09/19 11:09#Galais Jean-Jacques,PDF,20/09/19 11:09#</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F704ECD" w:rsidR="00310738" w:rsidRPr="00C56E31" w:rsidRDefault="00CB08AC" w:rsidP="00980EE6">
            <w:pPr>
              <w:rPr>
                <w:b/>
                <w:color w:val="404040" w:themeColor="text1" w:themeTint="BF"/>
                <w:sz w:val="28"/>
                <w:szCs w:val="28"/>
              </w:rPr>
            </w:pPr>
            <w:bookmarkStart w:id="18" w:name="IntAct11"/>
            <w:r>
              <w:rPr>
                <w:rStyle w:val="Textedelespacerserv"/>
                <w:b/>
                <w:color w:val="404040" w:themeColor="text1" w:themeTint="BF"/>
                <w:sz w:val="28"/>
                <w:szCs w:val="28"/>
              </w:rPr>
              <w:t>Assurer les opérations administratives liées aux transactions immobilières de vente ou de location</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5680C15" w14:textId="77777777" w:rsidR="00CB08AC" w:rsidRDefault="00CB08AC" w:rsidP="00917C6D">
            <w:pPr>
              <w:pStyle w:val="Listenumrote"/>
              <w:numPr>
                <w:ilvl w:val="0"/>
                <w:numId w:val="0"/>
              </w:numPr>
              <w:spacing w:after="0"/>
              <w:ind w:right="176"/>
              <w:rPr>
                <w:b w:val="0"/>
              </w:rPr>
            </w:pPr>
            <w:bookmarkStart w:id="19" w:name="IntC11"/>
            <w:r>
              <w:rPr>
                <w:b w:val="0"/>
              </w:rPr>
              <w:t>1. Constituer le dossier administratif de mise en vente ou en location d’un bien immobilier</w:t>
            </w:r>
          </w:p>
          <w:p w14:paraId="47804C49" w14:textId="77777777" w:rsidR="00CB08AC" w:rsidRDefault="00CB08AC" w:rsidP="00917C6D">
            <w:pPr>
              <w:pStyle w:val="Listenumrote"/>
              <w:numPr>
                <w:ilvl w:val="0"/>
                <w:numId w:val="0"/>
              </w:numPr>
              <w:spacing w:after="0"/>
              <w:ind w:right="176"/>
              <w:rPr>
                <w:b w:val="0"/>
              </w:rPr>
            </w:pPr>
            <w:r>
              <w:rPr>
                <w:b w:val="0"/>
              </w:rPr>
              <w:t>2. Assurer la promotion de la mise en vente ou en location d’un bien immobilier</w:t>
            </w:r>
          </w:p>
          <w:p w14:paraId="0B59002C" w14:textId="77777777" w:rsidR="00CB08AC" w:rsidRDefault="00CB08AC" w:rsidP="00917C6D">
            <w:pPr>
              <w:pStyle w:val="Listenumrote"/>
              <w:numPr>
                <w:ilvl w:val="0"/>
                <w:numId w:val="0"/>
              </w:numPr>
              <w:spacing w:after="0"/>
              <w:ind w:right="176"/>
              <w:rPr>
                <w:b w:val="0"/>
              </w:rPr>
            </w:pPr>
            <w:r>
              <w:rPr>
                <w:b w:val="0"/>
              </w:rPr>
              <w:t>3. Finaliser le dossier administratif de vente jusqu’à l’avant-contrat</w:t>
            </w:r>
          </w:p>
          <w:p w14:paraId="459BF058" w14:textId="77777777" w:rsidR="00CB08AC" w:rsidRDefault="00CB08AC" w:rsidP="00917C6D">
            <w:pPr>
              <w:pStyle w:val="Listenumrote"/>
              <w:numPr>
                <w:ilvl w:val="0"/>
                <w:numId w:val="0"/>
              </w:numPr>
              <w:spacing w:after="0"/>
              <w:ind w:right="176"/>
              <w:rPr>
                <w:b w:val="0"/>
              </w:rPr>
            </w:pPr>
            <w:r>
              <w:rPr>
                <w:b w:val="0"/>
              </w:rPr>
              <w:t>4. Établir le dossier administratif d’une transaction spécifique (VEFA, viager…)</w:t>
            </w:r>
          </w:p>
          <w:bookmarkEnd w:id="19"/>
          <w:p w14:paraId="3EC5385E" w14:textId="6F73B963"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29688B"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29688B"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29688B"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29688B"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2C051F80" w:rsidR="00D074D9" w:rsidRPr="00C56E31" w:rsidRDefault="00CB08AC" w:rsidP="00734737">
            <w:pPr>
              <w:rPr>
                <w:b/>
                <w:color w:val="404040" w:themeColor="text1" w:themeTint="BF"/>
                <w:sz w:val="28"/>
                <w:szCs w:val="28"/>
              </w:rPr>
            </w:pPr>
            <w:bookmarkStart w:id="20" w:name="IntAct21"/>
            <w:r>
              <w:rPr>
                <w:rStyle w:val="Textedelespacerserv"/>
                <w:b/>
                <w:color w:val="404040" w:themeColor="text1" w:themeTint="BF"/>
                <w:sz w:val="28"/>
                <w:szCs w:val="28"/>
              </w:rPr>
              <w:t>Prendre en charge les activités liées à la gestion locative d’un bien immobilier</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9519F48" w14:textId="77777777" w:rsidR="00CB08AC" w:rsidRDefault="00CB08AC" w:rsidP="00B424B8">
            <w:pPr>
              <w:pStyle w:val="Listenumrote"/>
              <w:numPr>
                <w:ilvl w:val="0"/>
                <w:numId w:val="0"/>
              </w:numPr>
              <w:spacing w:after="0"/>
              <w:ind w:right="176"/>
              <w:rPr>
                <w:b w:val="0"/>
              </w:rPr>
            </w:pPr>
            <w:bookmarkStart w:id="21" w:name="IntC21"/>
            <w:r>
              <w:rPr>
                <w:b w:val="0"/>
              </w:rPr>
              <w:t>1. Constituer le dossier administratif d’un bien en gestion locative jusqu’à la signature du bail</w:t>
            </w:r>
          </w:p>
          <w:p w14:paraId="5823C570" w14:textId="77777777" w:rsidR="00CB08AC" w:rsidRDefault="00CB08AC" w:rsidP="00B424B8">
            <w:pPr>
              <w:pStyle w:val="Listenumrote"/>
              <w:numPr>
                <w:ilvl w:val="0"/>
                <w:numId w:val="0"/>
              </w:numPr>
              <w:spacing w:after="0"/>
              <w:ind w:right="176"/>
              <w:rPr>
                <w:b w:val="0"/>
              </w:rPr>
            </w:pPr>
            <w:r>
              <w:rPr>
                <w:b w:val="0"/>
              </w:rPr>
              <w:t>2. Assurer les opérations courantes de gestion locative d’un bien immobilier</w:t>
            </w:r>
          </w:p>
          <w:p w14:paraId="34CE8FC9" w14:textId="77777777" w:rsidR="00CB08AC" w:rsidRDefault="00CB08AC" w:rsidP="00B424B8">
            <w:pPr>
              <w:pStyle w:val="Listenumrote"/>
              <w:numPr>
                <w:ilvl w:val="0"/>
                <w:numId w:val="0"/>
              </w:numPr>
              <w:spacing w:after="0"/>
              <w:ind w:right="176"/>
              <w:rPr>
                <w:b w:val="0"/>
              </w:rPr>
            </w:pPr>
            <w:r>
              <w:rPr>
                <w:b w:val="0"/>
              </w:rPr>
              <w:t>3. Prendre en charge le dossier administratif lié aux spécificités du logement social</w:t>
            </w:r>
          </w:p>
          <w:bookmarkEnd w:id="21"/>
          <w:p w14:paraId="3EC53985" w14:textId="75AACEDB"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29688B"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29688B"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29688B"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29688B"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6BB05BE2" w:rsidR="00D074D9" w:rsidRPr="00D178F8" w:rsidRDefault="00CB08AC"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Participer aux opérations courantes de gestion d’une copropriété</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ADF60CF" w14:textId="77777777" w:rsidR="00CB08AC" w:rsidRDefault="00CB08AC" w:rsidP="00B424B8">
            <w:pPr>
              <w:pStyle w:val="Listenumrote"/>
              <w:numPr>
                <w:ilvl w:val="0"/>
                <w:numId w:val="0"/>
              </w:numPr>
              <w:spacing w:after="0"/>
              <w:ind w:right="176"/>
              <w:rPr>
                <w:b w:val="0"/>
              </w:rPr>
            </w:pPr>
            <w:bookmarkStart w:id="23" w:name="IntC31"/>
            <w:r>
              <w:rPr>
                <w:b w:val="0"/>
              </w:rPr>
              <w:t>1. Faciliter la gestion administrative courante d’une copropriété</w:t>
            </w:r>
          </w:p>
          <w:p w14:paraId="0BF6C6E0" w14:textId="77777777" w:rsidR="00CB08AC" w:rsidRDefault="00CB08AC" w:rsidP="00B424B8">
            <w:pPr>
              <w:pStyle w:val="Listenumrote"/>
              <w:numPr>
                <w:ilvl w:val="0"/>
                <w:numId w:val="0"/>
              </w:numPr>
              <w:spacing w:after="0"/>
              <w:ind w:right="176"/>
              <w:rPr>
                <w:b w:val="0"/>
              </w:rPr>
            </w:pPr>
            <w:r>
              <w:rPr>
                <w:b w:val="0"/>
              </w:rPr>
              <w:t>2. Participer à l'élaboration du budget d'une copropriété</w:t>
            </w:r>
          </w:p>
          <w:p w14:paraId="27F54784" w14:textId="77777777" w:rsidR="00CB08AC" w:rsidRDefault="00CB08AC" w:rsidP="00B424B8">
            <w:pPr>
              <w:pStyle w:val="Listenumrote"/>
              <w:numPr>
                <w:ilvl w:val="0"/>
                <w:numId w:val="0"/>
              </w:numPr>
              <w:spacing w:after="0"/>
              <w:ind w:right="176"/>
              <w:rPr>
                <w:b w:val="0"/>
              </w:rPr>
            </w:pPr>
            <w:r>
              <w:rPr>
                <w:b w:val="0"/>
              </w:rPr>
              <w:t>3. Organiser l'assemblée générale de copropriétaires</w:t>
            </w:r>
          </w:p>
          <w:bookmarkEnd w:id="23"/>
          <w:p w14:paraId="3EC53AAC" w14:textId="1538327B"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29688B"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29688B"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29688B"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29688B"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C5E6E77" w:rsidR="00CB604F" w:rsidRPr="00607838" w:rsidRDefault="00CB08AC" w:rsidP="00CB604F">
                <w:pPr>
                  <w:jc w:val="center"/>
                  <w:rPr>
                    <w:b/>
                    <w:color w:val="404040" w:themeColor="text1" w:themeTint="BF"/>
                    <w:sz w:val="20"/>
                    <w:szCs w:val="20"/>
                  </w:rPr>
                </w:pPr>
                <w:r>
                  <w:rPr>
                    <w:b/>
                    <w:color w:val="404040" w:themeColor="text1" w:themeTint="BF"/>
                    <w:sz w:val="20"/>
                    <w:szCs w:val="20"/>
                  </w:rPr>
                  <w:t>Assurer les opérations administratives liées aux transactions immobilières de vente ou de location</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BDB9B21" w14:textId="77777777" w:rsidR="00CB08AC" w:rsidRDefault="00CB08AC" w:rsidP="00CB604F">
                <w:pPr>
                  <w:rPr>
                    <w:color w:val="404040" w:themeColor="text1" w:themeTint="BF"/>
                    <w:sz w:val="20"/>
                    <w:szCs w:val="20"/>
                  </w:rPr>
                </w:pPr>
                <w:r>
                  <w:rPr>
                    <w:color w:val="404040" w:themeColor="text1" w:themeTint="BF"/>
                    <w:sz w:val="20"/>
                    <w:szCs w:val="20"/>
                  </w:rPr>
                  <w:t>1. Constituer le dossier administratif de mise en vente ou en location d’un bien immobilier</w:t>
                </w:r>
              </w:p>
              <w:p w14:paraId="1CF9CDA9" w14:textId="77777777" w:rsidR="00CB08AC" w:rsidRDefault="00CB08AC" w:rsidP="00CB604F">
                <w:pPr>
                  <w:rPr>
                    <w:color w:val="404040" w:themeColor="text1" w:themeTint="BF"/>
                    <w:sz w:val="20"/>
                    <w:szCs w:val="20"/>
                  </w:rPr>
                </w:pPr>
                <w:r>
                  <w:rPr>
                    <w:color w:val="404040" w:themeColor="text1" w:themeTint="BF"/>
                    <w:sz w:val="20"/>
                    <w:szCs w:val="20"/>
                  </w:rPr>
                  <w:t>2. Assurer la promotion de la mise en vente ou en location d’un bien immobilier</w:t>
                </w:r>
              </w:p>
              <w:p w14:paraId="3F73DC1F" w14:textId="77777777" w:rsidR="00CB08AC" w:rsidRDefault="00CB08AC" w:rsidP="00CB604F">
                <w:pPr>
                  <w:rPr>
                    <w:color w:val="404040" w:themeColor="text1" w:themeTint="BF"/>
                    <w:sz w:val="20"/>
                    <w:szCs w:val="20"/>
                  </w:rPr>
                </w:pPr>
                <w:r>
                  <w:rPr>
                    <w:color w:val="404040" w:themeColor="text1" w:themeTint="BF"/>
                    <w:sz w:val="20"/>
                    <w:szCs w:val="20"/>
                  </w:rPr>
                  <w:t>3. Finaliser le dossier administratif de vente jusqu’à l’avant-contrat</w:t>
                </w:r>
              </w:p>
              <w:p w14:paraId="0519C73C" w14:textId="77777777" w:rsidR="00CB08AC" w:rsidRDefault="00CB08AC" w:rsidP="00CB604F">
                <w:pPr>
                  <w:rPr>
                    <w:color w:val="404040" w:themeColor="text1" w:themeTint="BF"/>
                    <w:sz w:val="20"/>
                    <w:szCs w:val="20"/>
                  </w:rPr>
                </w:pPr>
                <w:r>
                  <w:rPr>
                    <w:color w:val="404040" w:themeColor="text1" w:themeTint="BF"/>
                    <w:sz w:val="20"/>
                    <w:szCs w:val="20"/>
                  </w:rPr>
                  <w:t>4. Établir le dossier administratif d’une transaction spécifique (VEFA, viager…)</w:t>
                </w:r>
              </w:p>
              <w:p w14:paraId="61E03C1A" w14:textId="057C1AB8"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2DC43213" w:rsidR="00CB604F" w:rsidRPr="00607838" w:rsidRDefault="00CB08AC" w:rsidP="00CB604F">
                <w:pPr>
                  <w:jc w:val="center"/>
                  <w:rPr>
                    <w:b/>
                    <w:color w:val="404040" w:themeColor="text1" w:themeTint="BF"/>
                    <w:sz w:val="20"/>
                    <w:szCs w:val="20"/>
                  </w:rPr>
                </w:pPr>
                <w:r>
                  <w:rPr>
                    <w:b/>
                    <w:color w:val="404040" w:themeColor="text1" w:themeTint="BF"/>
                    <w:sz w:val="20"/>
                    <w:szCs w:val="20"/>
                  </w:rPr>
                  <w:t>Prendre en charge les activités liées à la gestion locative d’un bien immobilier</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255B55A9" w14:textId="77777777" w:rsidR="00CB08AC" w:rsidRDefault="00CB08AC" w:rsidP="00CB604F">
                <w:pPr>
                  <w:rPr>
                    <w:color w:val="404040" w:themeColor="text1" w:themeTint="BF"/>
                    <w:sz w:val="20"/>
                    <w:szCs w:val="20"/>
                  </w:rPr>
                </w:pPr>
                <w:r>
                  <w:rPr>
                    <w:color w:val="404040" w:themeColor="text1" w:themeTint="BF"/>
                    <w:sz w:val="20"/>
                    <w:szCs w:val="20"/>
                  </w:rPr>
                  <w:t>1. Constituer le dossier administratif d’un bien en gestion locative jusqu’à la signature du bail</w:t>
                </w:r>
              </w:p>
              <w:p w14:paraId="4EEB130C" w14:textId="77777777" w:rsidR="00CB08AC" w:rsidRDefault="00CB08AC" w:rsidP="00CB604F">
                <w:pPr>
                  <w:rPr>
                    <w:color w:val="404040" w:themeColor="text1" w:themeTint="BF"/>
                    <w:sz w:val="20"/>
                    <w:szCs w:val="20"/>
                  </w:rPr>
                </w:pPr>
                <w:r>
                  <w:rPr>
                    <w:color w:val="404040" w:themeColor="text1" w:themeTint="BF"/>
                    <w:sz w:val="20"/>
                    <w:szCs w:val="20"/>
                  </w:rPr>
                  <w:t>2. Assurer les opérations courantes de gestion locative d’un bien immobilier</w:t>
                </w:r>
              </w:p>
              <w:p w14:paraId="4233BBF0" w14:textId="77777777" w:rsidR="00CB08AC" w:rsidRDefault="00CB08AC" w:rsidP="00CB604F">
                <w:pPr>
                  <w:rPr>
                    <w:color w:val="404040" w:themeColor="text1" w:themeTint="BF"/>
                    <w:sz w:val="20"/>
                    <w:szCs w:val="20"/>
                  </w:rPr>
                </w:pPr>
                <w:r>
                  <w:rPr>
                    <w:color w:val="404040" w:themeColor="text1" w:themeTint="BF"/>
                    <w:sz w:val="20"/>
                    <w:szCs w:val="20"/>
                  </w:rPr>
                  <w:t>3. Prendre en charge le dossier administratif lié aux spécificités du logement social</w:t>
                </w:r>
              </w:p>
              <w:p w14:paraId="383FBC14" w14:textId="4E2D7D7B" w:rsidR="00CB604F" w:rsidRDefault="0029688B"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39C54BEA" w:rsidR="00CB604F" w:rsidRPr="00607838" w:rsidRDefault="00CB08AC" w:rsidP="00CB604F">
                <w:pPr>
                  <w:jc w:val="center"/>
                  <w:rPr>
                    <w:b/>
                    <w:color w:val="404040" w:themeColor="text1" w:themeTint="BF"/>
                    <w:sz w:val="20"/>
                    <w:szCs w:val="20"/>
                  </w:rPr>
                </w:pPr>
                <w:r>
                  <w:rPr>
                    <w:b/>
                    <w:color w:val="404040" w:themeColor="text1" w:themeTint="BF"/>
                    <w:sz w:val="20"/>
                    <w:szCs w:val="20"/>
                  </w:rPr>
                  <w:t>Participer aux opérations courantes de gestion d’une copropriété</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26C753D5" w14:textId="77777777" w:rsidR="00CB08AC" w:rsidRDefault="00CB08AC" w:rsidP="00957140">
            <w:pPr>
              <w:rPr>
                <w:color w:val="404040" w:themeColor="text1" w:themeTint="BF"/>
                <w:sz w:val="20"/>
                <w:szCs w:val="20"/>
              </w:rPr>
            </w:pPr>
            <w:bookmarkStart w:id="31" w:name="IntC32"/>
            <w:r>
              <w:rPr>
                <w:color w:val="404040" w:themeColor="text1" w:themeTint="BF"/>
                <w:sz w:val="20"/>
                <w:szCs w:val="20"/>
              </w:rPr>
              <w:t>1. Faciliter la gestion administrative courante d’une copropriété</w:t>
            </w:r>
          </w:p>
          <w:p w14:paraId="237B5EC4" w14:textId="77777777" w:rsidR="00CB08AC" w:rsidRDefault="00CB08AC" w:rsidP="00957140">
            <w:pPr>
              <w:rPr>
                <w:color w:val="404040" w:themeColor="text1" w:themeTint="BF"/>
                <w:sz w:val="20"/>
                <w:szCs w:val="20"/>
              </w:rPr>
            </w:pPr>
            <w:r>
              <w:rPr>
                <w:color w:val="404040" w:themeColor="text1" w:themeTint="BF"/>
                <w:sz w:val="20"/>
                <w:szCs w:val="20"/>
              </w:rPr>
              <w:t>2. Participer à l'élaboration du budget d'une copropriété</w:t>
            </w:r>
          </w:p>
          <w:p w14:paraId="4B443289" w14:textId="77777777" w:rsidR="00CB08AC" w:rsidRDefault="00CB08AC" w:rsidP="00957140">
            <w:pPr>
              <w:rPr>
                <w:color w:val="404040" w:themeColor="text1" w:themeTint="BF"/>
                <w:sz w:val="20"/>
                <w:szCs w:val="20"/>
              </w:rPr>
            </w:pPr>
            <w:r>
              <w:rPr>
                <w:color w:val="404040" w:themeColor="text1" w:themeTint="BF"/>
                <w:sz w:val="20"/>
                <w:szCs w:val="20"/>
              </w:rPr>
              <w:t>3. Organiser l'assemblée générale de copropriétaires</w:t>
            </w:r>
          </w:p>
          <w:bookmarkEnd w:id="31"/>
          <w:p w14:paraId="36ED0EC5" w14:textId="4EEF3EAC"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3DD81E94"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1F110E1D"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2686DE76"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2719DED8"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69F33F9C"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8478A63"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2341A444"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33DC3DF5"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4E2ADA5" w:rsidR="00C56E31" w:rsidRPr="0037256B" w:rsidRDefault="00B5501A"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AI</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7BFDCB88" w:rsidR="00C56E31" w:rsidRPr="0037256B" w:rsidRDefault="00B5501A"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TP-01374</w:t>
          </w:r>
          <w:bookmarkEnd w:id="7"/>
        </w:p>
      </w:tc>
      <w:tc>
        <w:tcPr>
          <w:tcW w:w="838" w:type="dxa"/>
          <w:vAlign w:val="center"/>
        </w:tcPr>
        <w:p w14:paraId="3EC53ED4" w14:textId="7907C7D6" w:rsidR="00C56E31" w:rsidRPr="0037256B" w:rsidRDefault="00B5501A"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01</w:t>
          </w:r>
          <w:bookmarkEnd w:id="8"/>
        </w:p>
      </w:tc>
      <w:tc>
        <w:tcPr>
          <w:tcW w:w="1701" w:type="dxa"/>
          <w:vAlign w:val="center"/>
        </w:tcPr>
        <w:p w14:paraId="3EC53ED5" w14:textId="7171EE34" w:rsidR="00C56E31" w:rsidRPr="0037256B" w:rsidRDefault="00FA2A8A"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27/07/2019</w:t>
          </w:r>
          <w:bookmarkEnd w:id="9"/>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FA2A8A">
            <w:rPr>
              <w:rFonts w:ascii="Arial Narrow" w:hAnsi="Arial Narrow" w:cs="Arial"/>
              <w:noProof/>
              <w:color w:val="595959" w:themeColor="text1" w:themeTint="A6"/>
              <w:sz w:val="18"/>
              <w:szCs w:val="18"/>
            </w:rPr>
            <w:t>20/09/2019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FA2A8A">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FA2A8A">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9C9"/>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5501A"/>
    <w:rsid w:val="00B72FC9"/>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08AC"/>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2A8A"/>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3DCDAD-EDA6-4007-B99F-4D537943B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2331</Words>
  <Characters>10165</Characters>
  <Application>Microsoft Office Word</Application>
  <DocSecurity>0</DocSecurity>
  <Lines>1129</Lines>
  <Paragraphs>780</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2019-09-20T09:10:00Z</dcterms:created>
  <dcterms:modified xsi:type="dcterms:W3CDTF">2019-09-20T09:10:00Z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