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FC19173" w:rsidR="00CE5DD3" w:rsidRPr="00535268" w:rsidRDefault="00CC57FB" w:rsidP="00CE5DD3">
            <w:pPr>
              <w:jc w:val="center"/>
              <w:rPr>
                <w:bCs/>
                <w:color w:val="000000" w:themeColor="text1"/>
                <w:sz w:val="32"/>
                <w:szCs w:val="32"/>
              </w:rPr>
            </w:pPr>
            <w:bookmarkStart w:id="1" w:name="Titre_Libel"/>
            <w:r>
              <w:rPr>
                <w:bCs/>
                <w:color w:val="000000" w:themeColor="text1"/>
                <w:sz w:val="32"/>
                <w:szCs w:val="32"/>
              </w:rPr>
              <w:t>Installateur en thermique et sanitaire</w:t>
            </w:r>
            <w:bookmarkEnd w:id="1"/>
          </w:p>
          <w:p w14:paraId="3EC53816" w14:textId="0A5814F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CC01F4">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2BAE541" w:rsidR="003E5D1B" w:rsidRPr="00477AC1" w:rsidRDefault="00CC57FB"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18/11/2020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CF55D8E" w:rsidR="003E5D1B" w:rsidRPr="00944192" w:rsidRDefault="00CC57FB"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26/11/2020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BD288AB" w:rsidR="00477AC1" w:rsidRPr="00944192" w:rsidRDefault="00CC57FB"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03/03/2021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12C093D" w:rsidR="00CE5DD3" w:rsidRPr="00AA788A" w:rsidRDefault="00CC57FB"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B600A9">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EB55AA">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EB55AA">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B600A9">
        <w:rPr>
          <w:noProof/>
          <w:color w:val="FFFFFF" w:themeColor="background1"/>
          <w:sz w:val="16"/>
          <w:szCs w:val="16"/>
        </w:rPr>
        <w:t>https://espace.afpa.fr/sites/sip/GesDTE/DTE/B-ITSm09/ITS_ECF_TP-00189m09_LE.docm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12EA310E" w:rsidR="00CE5DD3" w:rsidRPr="00AA788A" w:rsidRDefault="00CC57FB" w:rsidP="00CE5DD3">
      <w:pPr>
        <w:rPr>
          <w:noProof/>
          <w:color w:val="FFFFFF" w:themeColor="background1"/>
          <w:sz w:val="16"/>
          <w:szCs w:val="16"/>
        </w:rPr>
      </w:pPr>
      <w:bookmarkStart w:id="17" w:name="DTE_Historique"/>
      <w:r>
        <w:rPr>
          <w:noProof/>
          <w:color w:val="FFFFFF" w:themeColor="background1"/>
          <w:sz w:val="16"/>
          <w:szCs w:val="16"/>
        </w:rPr>
        <w:t>Modele du 15/09/20 05:16 , MODELE_ECF_LE.docm#Zapart Nathalie,G,30/11/20 16:08 , MODELE_ECF_LE.docm#Zapart Nathalie,R,01/12/20 07:52#Zapart Nathalie,ALADM,01/12/20 07:54#Zapart Nathalie,RADM,01/12/20 07:56#Zapart Nathalie,PDF,01/12/20 07:57#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6C42FAA" w:rsidR="00310738" w:rsidRPr="00C56E31" w:rsidRDefault="00E61241" w:rsidP="00980EE6">
            <w:pPr>
              <w:rPr>
                <w:b/>
                <w:color w:val="404040" w:themeColor="text1" w:themeTint="BF"/>
                <w:sz w:val="28"/>
                <w:szCs w:val="28"/>
              </w:rPr>
            </w:pPr>
            <w:bookmarkStart w:id="18" w:name="IntAct11"/>
            <w:r>
              <w:rPr>
                <w:rStyle w:val="Textedelespacerserv"/>
                <w:b/>
                <w:color w:val="404040" w:themeColor="text1" w:themeTint="BF"/>
                <w:sz w:val="28"/>
                <w:szCs w:val="28"/>
              </w:rPr>
              <w:t>Réaliser des installations de chauffage de locaux d’habitation</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CF6E6F2" w14:textId="77777777" w:rsidR="00E61241" w:rsidRDefault="00E61241" w:rsidP="00917C6D">
            <w:pPr>
              <w:pStyle w:val="Listenumrote"/>
              <w:numPr>
                <w:ilvl w:val="0"/>
                <w:numId w:val="0"/>
              </w:numPr>
              <w:spacing w:after="0"/>
              <w:ind w:right="176"/>
              <w:rPr>
                <w:b w:val="0"/>
              </w:rPr>
            </w:pPr>
            <w:bookmarkStart w:id="19" w:name="IntC11"/>
            <w:r>
              <w:rPr>
                <w:b w:val="0"/>
              </w:rPr>
              <w:t>1. Installer en tube cuivre et matériaux de synthèse des émetteurs de chaleur en habitation neuve</w:t>
            </w:r>
          </w:p>
          <w:p w14:paraId="13E414B7" w14:textId="77777777" w:rsidR="00E61241" w:rsidRDefault="00E61241" w:rsidP="00917C6D">
            <w:pPr>
              <w:pStyle w:val="Listenumrote"/>
              <w:numPr>
                <w:ilvl w:val="0"/>
                <w:numId w:val="0"/>
              </w:numPr>
              <w:spacing w:after="0"/>
              <w:ind w:right="176"/>
              <w:rPr>
                <w:b w:val="0"/>
              </w:rPr>
            </w:pPr>
            <w:r>
              <w:rPr>
                <w:b w:val="0"/>
              </w:rPr>
              <w:t>2. Modifier un réseau de chauffage existant dans des locaux d’habitation.</w:t>
            </w:r>
          </w:p>
          <w:p w14:paraId="596A68DB" w14:textId="77777777" w:rsidR="00E61241" w:rsidRDefault="00E61241" w:rsidP="00917C6D">
            <w:pPr>
              <w:pStyle w:val="Listenumrote"/>
              <w:numPr>
                <w:ilvl w:val="0"/>
                <w:numId w:val="0"/>
              </w:numPr>
              <w:spacing w:after="0"/>
              <w:ind w:right="176"/>
              <w:rPr>
                <w:b w:val="0"/>
              </w:rPr>
            </w:pPr>
            <w:r>
              <w:rPr>
                <w:b w:val="0"/>
              </w:rPr>
              <w:t>3. Installer un générateur de chauffage dans des locaux d’habitation.</w:t>
            </w:r>
          </w:p>
          <w:bookmarkEnd w:id="19"/>
          <w:p w14:paraId="3EC5385E" w14:textId="2FFB5EA3"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95E46"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95E46"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95E46"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95E46"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F960258" w:rsidR="00D074D9" w:rsidRPr="00C56E31" w:rsidRDefault="00E61241" w:rsidP="00734737">
            <w:pPr>
              <w:rPr>
                <w:b/>
                <w:color w:val="404040" w:themeColor="text1" w:themeTint="BF"/>
                <w:sz w:val="28"/>
                <w:szCs w:val="28"/>
              </w:rPr>
            </w:pPr>
            <w:bookmarkStart w:id="20" w:name="IntAct21"/>
            <w:r>
              <w:rPr>
                <w:rStyle w:val="Textedelespacerserv"/>
                <w:b/>
                <w:color w:val="404040" w:themeColor="text1" w:themeTint="BF"/>
                <w:sz w:val="28"/>
                <w:szCs w:val="28"/>
              </w:rPr>
              <w:t>Réaliser des installations sanitaires de bâtiment</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5F5AB4D" w14:textId="77777777" w:rsidR="00E61241" w:rsidRDefault="00E61241" w:rsidP="00B424B8">
            <w:pPr>
              <w:pStyle w:val="Listenumrote"/>
              <w:numPr>
                <w:ilvl w:val="0"/>
                <w:numId w:val="0"/>
              </w:numPr>
              <w:spacing w:after="0"/>
              <w:ind w:right="176"/>
              <w:rPr>
                <w:b w:val="0"/>
              </w:rPr>
            </w:pPr>
            <w:bookmarkStart w:id="21" w:name="IntC21"/>
            <w:r>
              <w:rPr>
                <w:b w:val="0"/>
              </w:rPr>
              <w:t>1. Installer des appareils sanitaires dans des locaux d’habitation.</w:t>
            </w:r>
          </w:p>
          <w:p w14:paraId="2FC8C62E" w14:textId="77777777" w:rsidR="00E61241" w:rsidRDefault="00E61241" w:rsidP="00B424B8">
            <w:pPr>
              <w:pStyle w:val="Listenumrote"/>
              <w:numPr>
                <w:ilvl w:val="0"/>
                <w:numId w:val="0"/>
              </w:numPr>
              <w:spacing w:after="0"/>
              <w:ind w:right="176"/>
              <w:rPr>
                <w:b w:val="0"/>
              </w:rPr>
            </w:pPr>
            <w:r>
              <w:rPr>
                <w:b w:val="0"/>
              </w:rPr>
              <w:t>2. Installer des équipements de production d’eau chaude sanitaire dans des locaux d’habitation.</w:t>
            </w:r>
          </w:p>
          <w:p w14:paraId="5839900F" w14:textId="77777777" w:rsidR="00E61241" w:rsidRDefault="00E61241" w:rsidP="00B424B8">
            <w:pPr>
              <w:pStyle w:val="Listenumrote"/>
              <w:numPr>
                <w:ilvl w:val="0"/>
                <w:numId w:val="0"/>
              </w:numPr>
              <w:spacing w:after="0"/>
              <w:ind w:right="176"/>
              <w:rPr>
                <w:b w:val="0"/>
              </w:rPr>
            </w:pPr>
            <w:r>
              <w:rPr>
                <w:b w:val="0"/>
              </w:rPr>
              <w:t>3. Installer des équipements de renouvellement d’air dans des locaux d’habitation.</w:t>
            </w:r>
          </w:p>
          <w:bookmarkEnd w:id="21"/>
          <w:p w14:paraId="3EC53985" w14:textId="4467ABE0"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995E46"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995E46"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995E46"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995E46"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1CFF820" w:rsidR="00CB604F" w:rsidRPr="00607838" w:rsidRDefault="00E61241" w:rsidP="00CB604F">
                <w:pPr>
                  <w:jc w:val="center"/>
                  <w:rPr>
                    <w:b/>
                    <w:color w:val="404040" w:themeColor="text1" w:themeTint="BF"/>
                    <w:sz w:val="20"/>
                    <w:szCs w:val="20"/>
                  </w:rPr>
                </w:pPr>
                <w:r>
                  <w:rPr>
                    <w:b/>
                    <w:color w:val="404040" w:themeColor="text1" w:themeTint="BF"/>
                    <w:sz w:val="20"/>
                    <w:szCs w:val="20"/>
                  </w:rPr>
                  <w:t>Réaliser des installations de chauffage de locaux d’habitation</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38F061D" w14:textId="77777777" w:rsidR="00E61241" w:rsidRDefault="00E61241" w:rsidP="00CB604F">
                <w:pPr>
                  <w:rPr>
                    <w:color w:val="404040" w:themeColor="text1" w:themeTint="BF"/>
                    <w:sz w:val="20"/>
                    <w:szCs w:val="20"/>
                  </w:rPr>
                </w:pPr>
                <w:r>
                  <w:rPr>
                    <w:color w:val="404040" w:themeColor="text1" w:themeTint="BF"/>
                    <w:sz w:val="20"/>
                    <w:szCs w:val="20"/>
                  </w:rPr>
                  <w:t>1. Installer en tube cuivre et matériaux de synthèse des émetteurs de chaleur en habitation neuve</w:t>
                </w:r>
              </w:p>
              <w:p w14:paraId="1A15B956" w14:textId="77777777" w:rsidR="00E61241" w:rsidRDefault="00E61241" w:rsidP="00CB604F">
                <w:pPr>
                  <w:rPr>
                    <w:color w:val="404040" w:themeColor="text1" w:themeTint="BF"/>
                    <w:sz w:val="20"/>
                    <w:szCs w:val="20"/>
                  </w:rPr>
                </w:pPr>
                <w:r>
                  <w:rPr>
                    <w:color w:val="404040" w:themeColor="text1" w:themeTint="BF"/>
                    <w:sz w:val="20"/>
                    <w:szCs w:val="20"/>
                  </w:rPr>
                  <w:t>2. Modifier un réseau de chauffage existant dans des locaux d’habitation.</w:t>
                </w:r>
              </w:p>
              <w:p w14:paraId="4B2485F9" w14:textId="77777777" w:rsidR="00E61241" w:rsidRDefault="00E61241" w:rsidP="00CB604F">
                <w:pPr>
                  <w:rPr>
                    <w:color w:val="404040" w:themeColor="text1" w:themeTint="BF"/>
                    <w:sz w:val="20"/>
                    <w:szCs w:val="20"/>
                  </w:rPr>
                </w:pPr>
                <w:r>
                  <w:rPr>
                    <w:color w:val="404040" w:themeColor="text1" w:themeTint="BF"/>
                    <w:sz w:val="20"/>
                    <w:szCs w:val="20"/>
                  </w:rPr>
                  <w:t>3. Installer un générateur de chauffage dans des locaux d’habitation.</w:t>
                </w:r>
              </w:p>
              <w:p w14:paraId="61E03C1A" w14:textId="4E73CA4B"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7A3B720" w:rsidR="00CB604F" w:rsidRPr="00607838" w:rsidRDefault="00E61241" w:rsidP="00CB604F">
                <w:pPr>
                  <w:jc w:val="center"/>
                  <w:rPr>
                    <w:b/>
                    <w:color w:val="404040" w:themeColor="text1" w:themeTint="BF"/>
                    <w:sz w:val="20"/>
                    <w:szCs w:val="20"/>
                  </w:rPr>
                </w:pPr>
                <w:r>
                  <w:rPr>
                    <w:b/>
                    <w:color w:val="404040" w:themeColor="text1" w:themeTint="BF"/>
                    <w:sz w:val="20"/>
                    <w:szCs w:val="20"/>
                  </w:rPr>
                  <w:t>Réaliser des installations sanitaires de bâtiment</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2CA3C3AA" w14:textId="77777777" w:rsidR="00E61241" w:rsidRDefault="00E61241" w:rsidP="00CB604F">
                <w:pPr>
                  <w:rPr>
                    <w:color w:val="404040" w:themeColor="text1" w:themeTint="BF"/>
                    <w:sz w:val="20"/>
                    <w:szCs w:val="20"/>
                  </w:rPr>
                </w:pPr>
                <w:r>
                  <w:rPr>
                    <w:color w:val="404040" w:themeColor="text1" w:themeTint="BF"/>
                    <w:sz w:val="20"/>
                    <w:szCs w:val="20"/>
                  </w:rPr>
                  <w:t>1. Installer des appareils sanitaires dans des locaux d’habitation.</w:t>
                </w:r>
              </w:p>
              <w:p w14:paraId="19461D3F" w14:textId="77777777" w:rsidR="00E61241" w:rsidRDefault="00E61241" w:rsidP="00CB604F">
                <w:pPr>
                  <w:rPr>
                    <w:color w:val="404040" w:themeColor="text1" w:themeTint="BF"/>
                    <w:sz w:val="20"/>
                    <w:szCs w:val="20"/>
                  </w:rPr>
                </w:pPr>
                <w:r>
                  <w:rPr>
                    <w:color w:val="404040" w:themeColor="text1" w:themeTint="BF"/>
                    <w:sz w:val="20"/>
                    <w:szCs w:val="20"/>
                  </w:rPr>
                  <w:t>2. Installer des équipements de production d’eau chaude sanitaire dans des locaux d’habitation.</w:t>
                </w:r>
              </w:p>
              <w:p w14:paraId="7DBC4EDF" w14:textId="77777777" w:rsidR="00E61241" w:rsidRDefault="00E61241" w:rsidP="00CB604F">
                <w:pPr>
                  <w:rPr>
                    <w:color w:val="404040" w:themeColor="text1" w:themeTint="BF"/>
                    <w:sz w:val="20"/>
                    <w:szCs w:val="20"/>
                  </w:rPr>
                </w:pPr>
                <w:r>
                  <w:rPr>
                    <w:color w:val="404040" w:themeColor="text1" w:themeTint="BF"/>
                    <w:sz w:val="20"/>
                    <w:szCs w:val="20"/>
                  </w:rPr>
                  <w:t>3. Installer des équipements de renouvellement d’air dans des locaux d’habitation.</w:t>
                </w:r>
              </w:p>
              <w:p w14:paraId="383FBC14" w14:textId="31DCC69D" w:rsidR="00CB604F" w:rsidRDefault="00995E46"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4342440"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001EAF35"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0283DCB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1BFAE084"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4F5F743B"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6342283"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2236EA9"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2C7480A"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91CD940"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425541BD"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17CA09C"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B561BF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BC7CED1"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72AC060" w:rsidR="00C56E31" w:rsidRPr="0037256B" w:rsidRDefault="00CC01F4"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ITS</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81B37BC" w:rsidR="00C56E31" w:rsidRPr="0037256B" w:rsidRDefault="00CC01F4"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TP-00189</w:t>
          </w:r>
          <w:bookmarkEnd w:id="7"/>
        </w:p>
      </w:tc>
      <w:tc>
        <w:tcPr>
          <w:tcW w:w="838" w:type="dxa"/>
          <w:vAlign w:val="center"/>
        </w:tcPr>
        <w:p w14:paraId="3EC53ED4" w14:textId="10A750ED" w:rsidR="00C56E31" w:rsidRPr="0037256B" w:rsidRDefault="00CC01F4"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09</w:t>
          </w:r>
          <w:bookmarkEnd w:id="8"/>
        </w:p>
      </w:tc>
      <w:tc>
        <w:tcPr>
          <w:tcW w:w="1701" w:type="dxa"/>
          <w:vAlign w:val="center"/>
        </w:tcPr>
        <w:p w14:paraId="3EC53ED5" w14:textId="693A317D" w:rsidR="00C56E31" w:rsidRPr="0037256B" w:rsidRDefault="00CC57FB"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26/11/2020</w:t>
          </w:r>
          <w:bookmarkEnd w:id="9"/>
        </w:p>
      </w:tc>
      <w:tc>
        <w:tcPr>
          <w:tcW w:w="1560" w:type="dxa"/>
          <w:vAlign w:val="center"/>
        </w:tcPr>
        <w:p w14:paraId="3EC53ED6" w14:textId="56228995"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CC57FB">
            <w:rPr>
              <w:rFonts w:ascii="Arial Narrow" w:hAnsi="Arial Narrow" w:cs="Arial"/>
              <w:noProof/>
              <w:color w:val="595959" w:themeColor="text1" w:themeTint="A6"/>
              <w:sz w:val="18"/>
              <w:szCs w:val="18"/>
            </w:rPr>
            <w:t>01/12/2020</w:t>
          </w:r>
          <w:r>
            <w:rPr>
              <w:rFonts w:ascii="Arial Narrow" w:hAnsi="Arial Narrow" w:cs="Arial"/>
              <w:color w:val="595959" w:themeColor="text1" w:themeTint="A6"/>
              <w:sz w:val="18"/>
              <w:szCs w:val="18"/>
            </w:rPr>
            <w:fldChar w:fldCharType="end"/>
          </w:r>
        </w:p>
      </w:tc>
      <w:tc>
        <w:tcPr>
          <w:tcW w:w="662" w:type="dxa"/>
          <w:vAlign w:val="center"/>
        </w:tcPr>
        <w:p w14:paraId="3EC53ED7" w14:textId="10BAD69D"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CC57FB">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CC57FB">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D3E2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4837"/>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16A26"/>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1274"/>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600A9"/>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82267"/>
    <w:rsid w:val="00C97986"/>
    <w:rsid w:val="00CA6F29"/>
    <w:rsid w:val="00CB58EC"/>
    <w:rsid w:val="00CB604F"/>
    <w:rsid w:val="00CB617F"/>
    <w:rsid w:val="00CB7F23"/>
    <w:rsid w:val="00CC01F4"/>
    <w:rsid w:val="00CC05B1"/>
    <w:rsid w:val="00CC31E7"/>
    <w:rsid w:val="00CC46EF"/>
    <w:rsid w:val="00CC4BB5"/>
    <w:rsid w:val="00CC57FB"/>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D7C7A"/>
    <w:rsid w:val="00DE49E5"/>
    <w:rsid w:val="00DF34AF"/>
    <w:rsid w:val="00E15352"/>
    <w:rsid w:val="00E50EC3"/>
    <w:rsid w:val="00E56E35"/>
    <w:rsid w:val="00E609FC"/>
    <w:rsid w:val="00E60F38"/>
    <w:rsid w:val="00E60F9F"/>
    <w:rsid w:val="00E61241"/>
    <w:rsid w:val="00E83BCB"/>
    <w:rsid w:val="00E9104F"/>
    <w:rsid w:val="00EA164D"/>
    <w:rsid w:val="00EB0940"/>
    <w:rsid w:val="00EB43D1"/>
    <w:rsid w:val="00EB55AA"/>
    <w:rsid w:val="00EC2E06"/>
    <w:rsid w:val="00ED0679"/>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6E5E94-70E6-496A-A4CC-21CDD2AB7EA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A6A8643-E7C2-4107-BDAB-95603006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1652</Words>
  <Characters>7439</Characters>
  <Application>Microsoft Office Word</Application>
  <DocSecurity>0</DocSecurity>
  <Lines>826</Lines>
  <Paragraphs>568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2020-12-01T06:57:00Z</dcterms:created>
  <dcterms:modified xsi:type="dcterms:W3CDTF">2020-12-01T06:57:00Z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